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10" w:rsidRDefault="00472E10">
      <w:pPr>
        <w:rPr>
          <w:rFonts w:ascii="楷体" w:eastAsia="楷体" w:hAnsi="楷体"/>
          <w:b/>
          <w:bCs/>
          <w:sz w:val="32"/>
          <w:szCs w:val="36"/>
        </w:rPr>
      </w:pPr>
      <w:bookmarkStart w:id="0" w:name="_GoBack"/>
      <w:bookmarkEnd w:id="0"/>
    </w:p>
    <w:p w:rsidR="00472E10" w:rsidRDefault="00472E10" w:rsidP="00472E10">
      <w:pPr>
        <w:ind w:firstLineChars="196" w:firstLine="630"/>
        <w:rPr>
          <w:rFonts w:ascii="楷体" w:eastAsia="楷体" w:hAnsi="楷体"/>
          <w:b/>
          <w:bCs/>
          <w:sz w:val="32"/>
          <w:szCs w:val="36"/>
        </w:rPr>
      </w:pPr>
      <w:r w:rsidRPr="00472E10">
        <w:rPr>
          <w:rFonts w:ascii="楷体" w:eastAsia="楷体" w:hAnsi="楷体" w:hint="eastAsia"/>
          <w:b/>
          <w:bCs/>
          <w:sz w:val="32"/>
          <w:szCs w:val="36"/>
        </w:rPr>
        <w:t>学院各部门：为确保教务管理系统正常运行，教学活动有序开展，现要求系统内所有人员完善个人信息，请各部门办公室主任按操作流程要求通知本部门人员于11月26日前完成个人信息填报，逾期未完成的部门，将按学院相关规定处理，谢谢配合。</w:t>
      </w:r>
    </w:p>
    <w:p w:rsidR="00472E10" w:rsidRDefault="00472E10" w:rsidP="00472E10">
      <w:pPr>
        <w:ind w:firstLineChars="196" w:firstLine="630"/>
        <w:rPr>
          <w:rFonts w:ascii="楷体" w:eastAsia="楷体" w:hAnsi="楷体"/>
          <w:b/>
          <w:bCs/>
          <w:sz w:val="32"/>
          <w:szCs w:val="36"/>
        </w:rPr>
      </w:pPr>
    </w:p>
    <w:p w:rsidR="00BE02EB" w:rsidRPr="0085295A" w:rsidRDefault="0085295A">
      <w:pPr>
        <w:rPr>
          <w:rFonts w:ascii="楷体" w:eastAsia="楷体" w:hAnsi="楷体"/>
          <w:b/>
          <w:bCs/>
          <w:sz w:val="32"/>
          <w:szCs w:val="36"/>
        </w:rPr>
      </w:pPr>
      <w:r w:rsidRPr="0085295A">
        <w:rPr>
          <w:rFonts w:ascii="楷体" w:eastAsia="楷体" w:hAnsi="楷体" w:hint="eastAsia"/>
          <w:b/>
          <w:bCs/>
          <w:sz w:val="32"/>
          <w:szCs w:val="36"/>
        </w:rPr>
        <w:t>一、</w:t>
      </w:r>
      <w:r w:rsidR="00256651" w:rsidRPr="0085295A">
        <w:rPr>
          <w:rFonts w:ascii="楷体" w:eastAsia="楷体" w:hAnsi="楷体" w:hint="eastAsia"/>
          <w:b/>
          <w:bCs/>
          <w:sz w:val="32"/>
          <w:szCs w:val="36"/>
        </w:rPr>
        <w:t>用户登录</w:t>
      </w:r>
    </w:p>
    <w:p w:rsidR="00D85052" w:rsidRDefault="00D85052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登录地址：学院网站首页教务管理系统链接地址</w:t>
      </w:r>
    </w:p>
    <w:p w:rsidR="00256651" w:rsidRDefault="00A76230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帐号：本人教工号</w:t>
      </w:r>
    </w:p>
    <w:p w:rsidR="00A76230" w:rsidRDefault="00A76230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密码：初始密码</w:t>
      </w:r>
      <w:r>
        <w:rPr>
          <w:rFonts w:ascii="仿宋" w:eastAsia="仿宋" w:hAnsi="仿宋" w:hint="eastAsia"/>
          <w:sz w:val="28"/>
          <w:szCs w:val="32"/>
        </w:rPr>
        <w:t>888888，</w:t>
      </w:r>
      <w:r w:rsidR="009C2F9D">
        <w:rPr>
          <w:rFonts w:ascii="仿宋" w:eastAsia="仿宋" w:hAnsi="仿宋" w:hint="eastAsia"/>
          <w:sz w:val="28"/>
          <w:szCs w:val="32"/>
        </w:rPr>
        <w:t>首次登录必须修改密码，</w:t>
      </w:r>
      <w:r w:rsidR="00472E10">
        <w:rPr>
          <w:rFonts w:ascii="仿宋" w:eastAsia="仿宋" w:hAnsi="仿宋" w:hint="eastAsia"/>
          <w:sz w:val="28"/>
          <w:szCs w:val="32"/>
        </w:rPr>
        <w:t>如有教工号重复等问题，或已经登陆过且密码</w:t>
      </w:r>
      <w:r>
        <w:rPr>
          <w:rFonts w:ascii="仿宋" w:eastAsia="仿宋" w:hAnsi="仿宋" w:hint="eastAsia"/>
          <w:sz w:val="28"/>
          <w:szCs w:val="32"/>
        </w:rPr>
        <w:t>忘记</w:t>
      </w:r>
      <w:r w:rsidR="00472E10">
        <w:rPr>
          <w:rFonts w:ascii="仿宋" w:eastAsia="仿宋" w:hAnsi="仿宋" w:hint="eastAsia"/>
          <w:sz w:val="28"/>
          <w:szCs w:val="32"/>
        </w:rPr>
        <w:t>的教师</w:t>
      </w:r>
      <w:r>
        <w:rPr>
          <w:rFonts w:ascii="仿宋" w:eastAsia="仿宋" w:hAnsi="仿宋" w:hint="eastAsia"/>
          <w:sz w:val="28"/>
          <w:szCs w:val="32"/>
        </w:rPr>
        <w:t>请联系</w:t>
      </w:r>
      <w:r w:rsidR="00472E10">
        <w:rPr>
          <w:rFonts w:ascii="仿宋" w:eastAsia="仿宋" w:hAnsi="仿宋" w:hint="eastAsia"/>
          <w:sz w:val="28"/>
          <w:szCs w:val="32"/>
        </w:rPr>
        <w:t>组织</w:t>
      </w:r>
      <w:r>
        <w:rPr>
          <w:rFonts w:ascii="仿宋" w:eastAsia="仿宋" w:hAnsi="仿宋" w:hint="eastAsia"/>
          <w:sz w:val="28"/>
          <w:szCs w:val="32"/>
        </w:rPr>
        <w:t>人事处海洋</w:t>
      </w:r>
      <w:r w:rsidR="00472E10">
        <w:rPr>
          <w:rFonts w:ascii="仿宋" w:eastAsia="仿宋" w:hAnsi="仿宋" w:hint="eastAsia"/>
          <w:sz w:val="28"/>
          <w:szCs w:val="32"/>
        </w:rPr>
        <w:t>，联系电话：13847454332</w:t>
      </w:r>
      <w:r>
        <w:rPr>
          <w:rFonts w:ascii="仿宋" w:eastAsia="仿宋" w:hAnsi="仿宋" w:hint="eastAsia"/>
          <w:sz w:val="28"/>
          <w:szCs w:val="32"/>
        </w:rPr>
        <w:t>。</w:t>
      </w:r>
    </w:p>
    <w:p w:rsidR="00D85052" w:rsidRPr="0085295A" w:rsidRDefault="00D85052" w:rsidP="00D85052">
      <w:pPr>
        <w:rPr>
          <w:rFonts w:ascii="楷体" w:eastAsia="楷体" w:hAnsi="楷体"/>
          <w:b/>
          <w:bCs/>
          <w:sz w:val="32"/>
          <w:szCs w:val="36"/>
        </w:rPr>
      </w:pPr>
      <w:r>
        <w:rPr>
          <w:rFonts w:ascii="楷体" w:eastAsia="楷体" w:hAnsi="楷体" w:hint="eastAsia"/>
          <w:b/>
          <w:bCs/>
          <w:sz w:val="32"/>
          <w:szCs w:val="36"/>
        </w:rPr>
        <w:t>二</w:t>
      </w:r>
      <w:r w:rsidRPr="0085295A">
        <w:rPr>
          <w:rFonts w:ascii="楷体" w:eastAsia="楷体" w:hAnsi="楷体" w:hint="eastAsia"/>
          <w:b/>
          <w:bCs/>
          <w:sz w:val="32"/>
          <w:szCs w:val="36"/>
        </w:rPr>
        <w:t>、</w:t>
      </w:r>
      <w:r>
        <w:rPr>
          <w:rFonts w:ascii="楷体" w:eastAsia="楷体" w:hAnsi="楷体" w:hint="eastAsia"/>
          <w:b/>
          <w:bCs/>
          <w:sz w:val="32"/>
          <w:szCs w:val="36"/>
        </w:rPr>
        <w:t>个人信息修改</w:t>
      </w:r>
    </w:p>
    <w:p w:rsidR="00D85052" w:rsidRDefault="00D85052" w:rsidP="00D85052">
      <w:pPr>
        <w:ind w:firstLineChars="100" w:firstLine="28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1）角色切换</w:t>
      </w:r>
    </w:p>
    <w:p w:rsidR="0085295A" w:rsidRDefault="0085295A" w:rsidP="00D85052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教师登录之后可能会有多个角色，请根据角色进行切换。</w:t>
      </w:r>
    </w:p>
    <w:p w:rsidR="0085295A" w:rsidRDefault="0085295A" w:rsidP="00D85052">
      <w:pPr>
        <w:jc w:val="right"/>
        <w:rPr>
          <w:rFonts w:ascii="仿宋" w:eastAsia="仿宋" w:hAnsi="仿宋"/>
          <w:sz w:val="28"/>
          <w:szCs w:val="32"/>
        </w:rPr>
      </w:pPr>
      <w:r>
        <w:rPr>
          <w:noProof/>
        </w:rPr>
        <w:drawing>
          <wp:inline distT="0" distB="0" distL="0" distR="0">
            <wp:extent cx="3784323" cy="1653872"/>
            <wp:effectExtent l="0" t="0" r="6985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b="28767"/>
                    <a:stretch/>
                  </pic:blipFill>
                  <pic:spPr bwMode="auto">
                    <a:xfrm>
                      <a:off x="0" y="0"/>
                      <a:ext cx="3813525" cy="1666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295A" w:rsidRDefault="0085295A" w:rsidP="00D85052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也可设置默认角色，下一次登陆之后自动进入默认角色</w:t>
      </w:r>
    </w:p>
    <w:p w:rsidR="0085295A" w:rsidRDefault="0085295A" w:rsidP="00D85052">
      <w:pPr>
        <w:jc w:val="right"/>
        <w:rPr>
          <w:rFonts w:ascii="仿宋" w:eastAsia="仿宋" w:hAnsi="仿宋"/>
          <w:sz w:val="28"/>
          <w:szCs w:val="32"/>
        </w:rPr>
      </w:pPr>
      <w:r>
        <w:rPr>
          <w:noProof/>
        </w:rPr>
        <w:lastRenderedPageBreak/>
        <w:drawing>
          <wp:inline distT="0" distB="0" distL="0" distR="0">
            <wp:extent cx="3784476" cy="1765190"/>
            <wp:effectExtent l="0" t="0" r="6985" b="69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/>
                    <a:srcRect b="37150"/>
                    <a:stretch/>
                  </pic:blipFill>
                  <pic:spPr bwMode="auto">
                    <a:xfrm>
                      <a:off x="0" y="0"/>
                      <a:ext cx="3807559" cy="1775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5052" w:rsidRDefault="00092D76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2)申请修改个人信息</w:t>
      </w:r>
    </w:p>
    <w:p w:rsidR="00092D76" w:rsidRDefault="00092D76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  登录教务系统</w:t>
      </w:r>
      <w:r w:rsidRPr="00092D76">
        <w:rPr>
          <w:rFonts w:ascii="仿宋" w:eastAsia="仿宋" w:hAnsi="仿宋"/>
          <w:sz w:val="28"/>
          <w:szCs w:val="32"/>
        </w:rPr>
        <w:sym w:font="Wingdings" w:char="F0E0"/>
      </w:r>
      <w:r>
        <w:rPr>
          <w:rFonts w:ascii="仿宋" w:eastAsia="仿宋" w:hAnsi="仿宋"/>
          <w:sz w:val="28"/>
          <w:szCs w:val="32"/>
        </w:rPr>
        <w:t>切换到教师角色</w:t>
      </w:r>
      <w:r w:rsidRPr="00092D76">
        <w:rPr>
          <w:rFonts w:ascii="仿宋" w:eastAsia="仿宋" w:hAnsi="仿宋"/>
          <w:sz w:val="28"/>
          <w:szCs w:val="32"/>
        </w:rPr>
        <w:sym w:font="Wingdings" w:char="F0E0"/>
      </w:r>
      <w:r>
        <w:rPr>
          <w:rFonts w:ascii="仿宋" w:eastAsia="仿宋" w:hAnsi="仿宋"/>
          <w:sz w:val="28"/>
          <w:szCs w:val="32"/>
        </w:rPr>
        <w:t>信息维护</w:t>
      </w:r>
      <w:r w:rsidRPr="00092D76">
        <w:rPr>
          <w:rFonts w:ascii="仿宋" w:eastAsia="仿宋" w:hAnsi="仿宋"/>
          <w:sz w:val="28"/>
          <w:szCs w:val="32"/>
        </w:rPr>
        <w:sym w:font="Wingdings" w:char="F0E0"/>
      </w:r>
      <w:r>
        <w:rPr>
          <w:rFonts w:ascii="仿宋" w:eastAsia="仿宋" w:hAnsi="仿宋"/>
          <w:sz w:val="28"/>
          <w:szCs w:val="32"/>
        </w:rPr>
        <w:t>个人信息修改申请</w:t>
      </w:r>
    </w:p>
    <w:p w:rsidR="00092D76" w:rsidRDefault="00092D76">
      <w:pPr>
        <w:rPr>
          <w:rFonts w:ascii="仿宋" w:eastAsia="仿宋" w:hAnsi="仿宋"/>
          <w:sz w:val="28"/>
          <w:szCs w:val="32"/>
        </w:rPr>
      </w:pPr>
    </w:p>
    <w:p w:rsidR="00092D76" w:rsidRDefault="00092D76">
      <w:pPr>
        <w:rPr>
          <w:rFonts w:ascii="仿宋" w:eastAsia="仿宋" w:hAnsi="仿宋"/>
          <w:sz w:val="28"/>
          <w:szCs w:val="32"/>
        </w:rPr>
      </w:pPr>
      <w:r>
        <w:rPr>
          <w:noProof/>
        </w:rPr>
        <w:drawing>
          <wp:inline distT="0" distB="0" distL="0" distR="0">
            <wp:extent cx="5008617" cy="2321781"/>
            <wp:effectExtent l="0" t="0" r="190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/>
                    <a:srcRect r="30201" b="22056"/>
                    <a:stretch/>
                  </pic:blipFill>
                  <pic:spPr bwMode="auto">
                    <a:xfrm>
                      <a:off x="0" y="0"/>
                      <a:ext cx="5026327" cy="2329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2D76" w:rsidRDefault="00092D76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点击页面右上角申请按钮</w:t>
      </w:r>
    </w:p>
    <w:p w:rsidR="00092D76" w:rsidRDefault="00092D76">
      <w:pPr>
        <w:rPr>
          <w:rFonts w:ascii="仿宋" w:eastAsia="仿宋" w:hAnsi="仿宋"/>
          <w:sz w:val="28"/>
          <w:szCs w:val="32"/>
        </w:rPr>
      </w:pPr>
      <w:r>
        <w:rPr>
          <w:noProof/>
        </w:rPr>
        <w:drawing>
          <wp:inline distT="0" distB="0" distL="0" distR="0">
            <wp:extent cx="5274310" cy="202501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D76" w:rsidRDefault="00092D76" w:rsidP="00DD0D04">
      <w:pPr>
        <w:spacing w:before="24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在修改个人信息界面中根据个人情况填写个人信息。共有五个</w:t>
      </w:r>
      <w:r w:rsidR="00DD0D04">
        <w:rPr>
          <w:rFonts w:ascii="仿宋" w:eastAsia="仿宋" w:hAnsi="仿宋"/>
          <w:sz w:val="28"/>
          <w:szCs w:val="32"/>
        </w:rPr>
        <w:t>选项卡内容需要填写。红色为必填项，需要审核后生效，绿色为选填项</w:t>
      </w:r>
      <w:r w:rsidR="00DD0D04" w:rsidRPr="00DD0D04">
        <w:rPr>
          <w:rFonts w:ascii="仿宋" w:eastAsia="仿宋" w:hAnsi="仿宋"/>
          <w:sz w:val="28"/>
          <w:szCs w:val="32"/>
        </w:rPr>
        <w:t>（</w:t>
      </w:r>
      <w:r w:rsidR="00DD0D04" w:rsidRPr="00DD0D04">
        <w:rPr>
          <w:rFonts w:ascii="仿宋" w:eastAsia="仿宋" w:hAnsi="仿宋" w:hint="eastAsia"/>
          <w:sz w:val="28"/>
          <w:szCs w:val="32"/>
        </w:rPr>
        <w:t>照</w:t>
      </w:r>
      <w:r w:rsidR="00DD0D04" w:rsidRPr="00DD0D04">
        <w:rPr>
          <w:rFonts w:ascii="仿宋" w:eastAsia="仿宋" w:hAnsi="仿宋" w:hint="eastAsia"/>
          <w:sz w:val="28"/>
          <w:szCs w:val="32"/>
        </w:rPr>
        <w:lastRenderedPageBreak/>
        <w:t>片大小尺寸</w:t>
      </w:r>
      <w:r w:rsidR="00DD0D04" w:rsidRPr="00DD0D04">
        <w:rPr>
          <w:rFonts w:ascii="仿宋" w:eastAsia="仿宋" w:hAnsi="仿宋" w:cs="宋体" w:hint="eastAsia"/>
          <w:sz w:val="28"/>
          <w:szCs w:val="32"/>
        </w:rPr>
        <w:t>为</w:t>
      </w:r>
      <w:r w:rsidR="00DD0D04" w:rsidRPr="00DD0D04">
        <w:rPr>
          <w:rFonts w:ascii="仿宋" w:eastAsia="仿宋" w:hAnsi="仿宋" w:cs="仿宋" w:hint="eastAsia"/>
          <w:sz w:val="28"/>
          <w:szCs w:val="32"/>
        </w:rPr>
        <w:t>288*342</w:t>
      </w:r>
      <w:r w:rsidR="00DD0D04" w:rsidRPr="00DD0D04">
        <w:rPr>
          <w:rFonts w:ascii="仿宋" w:eastAsia="仿宋" w:hAnsi="仿宋" w:hint="eastAsia"/>
          <w:sz w:val="28"/>
          <w:szCs w:val="32"/>
        </w:rPr>
        <w:t>像素，分辨率不超过100，大小小于500K），</w:t>
      </w:r>
      <w:r>
        <w:rPr>
          <w:rFonts w:ascii="仿宋" w:eastAsia="仿宋" w:hAnsi="仿宋"/>
          <w:sz w:val="28"/>
          <w:szCs w:val="32"/>
        </w:rPr>
        <w:t>修改后立即生效。填写完信息后点击提交申请。</w:t>
      </w:r>
    </w:p>
    <w:p w:rsidR="00092D76" w:rsidRDefault="00092D76" w:rsidP="00DD0D04">
      <w:pPr>
        <w:rPr>
          <w:rFonts w:ascii="仿宋" w:eastAsia="仿宋" w:hAnsi="仿宋"/>
          <w:sz w:val="28"/>
          <w:szCs w:val="32"/>
        </w:rPr>
      </w:pPr>
      <w:r>
        <w:rPr>
          <w:noProof/>
        </w:rPr>
        <w:drawing>
          <wp:inline distT="0" distB="0" distL="0" distR="0">
            <wp:extent cx="5274310" cy="203898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F8E" w:rsidRDefault="00121F8E" w:rsidP="00DD0D04">
      <w:pPr>
        <w:rPr>
          <w:rFonts w:ascii="仿宋" w:eastAsia="仿宋" w:hAnsi="仿宋"/>
          <w:sz w:val="28"/>
          <w:szCs w:val="32"/>
        </w:rPr>
      </w:pPr>
    </w:p>
    <w:p w:rsidR="00121F8E" w:rsidRDefault="00121F8E" w:rsidP="00DD0D04">
      <w:pPr>
        <w:rPr>
          <w:rFonts w:ascii="仿宋" w:eastAsia="仿宋" w:hAnsi="仿宋"/>
          <w:sz w:val="28"/>
          <w:szCs w:val="32"/>
        </w:rPr>
      </w:pPr>
    </w:p>
    <w:p w:rsidR="00121F8E" w:rsidRPr="00121F8E" w:rsidRDefault="00121F8E" w:rsidP="00DD0D04">
      <w:pPr>
        <w:rPr>
          <w:rFonts w:ascii="楷体" w:eastAsia="楷体" w:hAnsi="楷体"/>
          <w:b/>
          <w:sz w:val="32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                                         </w:t>
      </w:r>
      <w:r w:rsidR="001122C6"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 w:hint="eastAsia"/>
          <w:sz w:val="28"/>
          <w:szCs w:val="32"/>
        </w:rPr>
        <w:t xml:space="preserve"> </w:t>
      </w:r>
      <w:r w:rsidRPr="00121F8E">
        <w:rPr>
          <w:rFonts w:ascii="楷体" w:eastAsia="楷体" w:hAnsi="楷体" w:hint="eastAsia"/>
          <w:b/>
          <w:sz w:val="32"/>
          <w:szCs w:val="32"/>
        </w:rPr>
        <w:t>组织人事处</w:t>
      </w:r>
    </w:p>
    <w:p w:rsidR="00121F8E" w:rsidRPr="00121F8E" w:rsidRDefault="00121F8E" w:rsidP="00DD0D04">
      <w:pPr>
        <w:rPr>
          <w:rFonts w:ascii="楷体" w:eastAsia="楷体" w:hAnsi="楷体"/>
          <w:b/>
          <w:sz w:val="32"/>
          <w:szCs w:val="32"/>
        </w:rPr>
      </w:pPr>
      <w:r w:rsidRPr="00121F8E">
        <w:rPr>
          <w:rFonts w:ascii="楷体" w:eastAsia="楷体" w:hAnsi="楷体" w:hint="eastAsia"/>
          <w:b/>
          <w:sz w:val="32"/>
          <w:szCs w:val="32"/>
        </w:rPr>
        <w:t xml:space="preserve">                                   2018年11月21日</w:t>
      </w:r>
    </w:p>
    <w:sectPr w:rsidR="00121F8E" w:rsidRPr="00121F8E" w:rsidSect="00861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2DE" w:rsidRDefault="003732DE" w:rsidP="004823E8">
      <w:r>
        <w:separator/>
      </w:r>
    </w:p>
  </w:endnote>
  <w:endnote w:type="continuationSeparator" w:id="0">
    <w:p w:rsidR="003732DE" w:rsidRDefault="003732DE" w:rsidP="0048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2DE" w:rsidRDefault="003732DE" w:rsidP="004823E8">
      <w:r>
        <w:separator/>
      </w:r>
    </w:p>
  </w:footnote>
  <w:footnote w:type="continuationSeparator" w:id="0">
    <w:p w:rsidR="003732DE" w:rsidRDefault="003732DE" w:rsidP="00482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E5E"/>
    <w:multiLevelType w:val="hybridMultilevel"/>
    <w:tmpl w:val="2B9C4D5C"/>
    <w:lvl w:ilvl="0" w:tplc="3D00ADC6">
      <w:start w:val="1"/>
      <w:numFmt w:val="decimal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ind w:left="3915" w:hanging="420"/>
      </w:pPr>
    </w:lvl>
  </w:abstractNum>
  <w:abstractNum w:abstractNumId="1">
    <w:nsid w:val="28057D7A"/>
    <w:multiLevelType w:val="hybridMultilevel"/>
    <w:tmpl w:val="647C7ECA"/>
    <w:lvl w:ilvl="0" w:tplc="50AC4C24">
      <w:start w:val="1"/>
      <w:numFmt w:val="decimal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ind w:left="3915" w:hanging="420"/>
      </w:pPr>
    </w:lvl>
  </w:abstractNum>
  <w:abstractNum w:abstractNumId="2">
    <w:nsid w:val="524B3B87"/>
    <w:multiLevelType w:val="hybridMultilevel"/>
    <w:tmpl w:val="C57EF042"/>
    <w:lvl w:ilvl="0" w:tplc="57A81FF8">
      <w:start w:val="1"/>
      <w:numFmt w:val="decimal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3">
    <w:nsid w:val="577856B2"/>
    <w:multiLevelType w:val="hybridMultilevel"/>
    <w:tmpl w:val="4FEC7BF4"/>
    <w:lvl w:ilvl="0" w:tplc="BDCCF464">
      <w:start w:val="2"/>
      <w:numFmt w:val="decimal"/>
      <w:lvlText w:val="%1）"/>
      <w:lvlJc w:val="left"/>
      <w:pPr>
        <w:ind w:left="1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4">
    <w:nsid w:val="5AC877F9"/>
    <w:multiLevelType w:val="hybridMultilevel"/>
    <w:tmpl w:val="A1F0119C"/>
    <w:lvl w:ilvl="0" w:tplc="F47E4998">
      <w:start w:val="1"/>
      <w:numFmt w:val="decimal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5">
    <w:nsid w:val="648F0980"/>
    <w:multiLevelType w:val="hybridMultilevel"/>
    <w:tmpl w:val="1C9617E4"/>
    <w:lvl w:ilvl="0" w:tplc="84A07BA0">
      <w:start w:val="1"/>
      <w:numFmt w:val="decimal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ind w:left="3915" w:hanging="420"/>
      </w:pPr>
    </w:lvl>
  </w:abstractNum>
  <w:abstractNum w:abstractNumId="6">
    <w:nsid w:val="65EB22DB"/>
    <w:multiLevelType w:val="hybridMultilevel"/>
    <w:tmpl w:val="EDB82B88"/>
    <w:lvl w:ilvl="0" w:tplc="7682EF4C">
      <w:start w:val="1"/>
      <w:numFmt w:val="decimal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ind w:left="3915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651"/>
    <w:rsid w:val="00052FF5"/>
    <w:rsid w:val="00070377"/>
    <w:rsid w:val="00092D76"/>
    <w:rsid w:val="000A0B37"/>
    <w:rsid w:val="000D347B"/>
    <w:rsid w:val="001122C6"/>
    <w:rsid w:val="00114319"/>
    <w:rsid w:val="00121F8E"/>
    <w:rsid w:val="001B5017"/>
    <w:rsid w:val="001D0D03"/>
    <w:rsid w:val="001D380B"/>
    <w:rsid w:val="001E1F30"/>
    <w:rsid w:val="00224FDE"/>
    <w:rsid w:val="002451F7"/>
    <w:rsid w:val="00256651"/>
    <w:rsid w:val="00320F06"/>
    <w:rsid w:val="003370AD"/>
    <w:rsid w:val="00345B8A"/>
    <w:rsid w:val="00353A9D"/>
    <w:rsid w:val="003732DE"/>
    <w:rsid w:val="003A4D6D"/>
    <w:rsid w:val="003B2FEA"/>
    <w:rsid w:val="00443111"/>
    <w:rsid w:val="00472E10"/>
    <w:rsid w:val="004823E8"/>
    <w:rsid w:val="004A7B11"/>
    <w:rsid w:val="00543BA8"/>
    <w:rsid w:val="005D7331"/>
    <w:rsid w:val="0068322F"/>
    <w:rsid w:val="006D1E52"/>
    <w:rsid w:val="00742A0D"/>
    <w:rsid w:val="0085295A"/>
    <w:rsid w:val="00861272"/>
    <w:rsid w:val="0089094C"/>
    <w:rsid w:val="008A2AE8"/>
    <w:rsid w:val="00920196"/>
    <w:rsid w:val="00934CBD"/>
    <w:rsid w:val="009453EC"/>
    <w:rsid w:val="00965168"/>
    <w:rsid w:val="009C2F9D"/>
    <w:rsid w:val="00A30EE3"/>
    <w:rsid w:val="00A64FA9"/>
    <w:rsid w:val="00A76230"/>
    <w:rsid w:val="00B63355"/>
    <w:rsid w:val="00B7711A"/>
    <w:rsid w:val="00B951F0"/>
    <w:rsid w:val="00BB223F"/>
    <w:rsid w:val="00BC45A7"/>
    <w:rsid w:val="00BE02EB"/>
    <w:rsid w:val="00C15A32"/>
    <w:rsid w:val="00C42BB1"/>
    <w:rsid w:val="00C667DF"/>
    <w:rsid w:val="00C82EE2"/>
    <w:rsid w:val="00CB030A"/>
    <w:rsid w:val="00D3366E"/>
    <w:rsid w:val="00D61971"/>
    <w:rsid w:val="00D63E94"/>
    <w:rsid w:val="00D654DC"/>
    <w:rsid w:val="00D745E5"/>
    <w:rsid w:val="00D85052"/>
    <w:rsid w:val="00DD0D04"/>
    <w:rsid w:val="00E32269"/>
    <w:rsid w:val="00EC2826"/>
    <w:rsid w:val="00EE35C3"/>
    <w:rsid w:val="00EE756D"/>
    <w:rsid w:val="00EF5057"/>
    <w:rsid w:val="00F022E3"/>
    <w:rsid w:val="00F518A8"/>
    <w:rsid w:val="00FB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31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C2F9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2F9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82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823E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82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823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31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C2F9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2F9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82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823E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82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823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</Words>
  <Characters>496</Characters>
  <Application>Microsoft Office Word</Application>
  <DocSecurity>0</DocSecurity>
  <Lines>4</Lines>
  <Paragraphs>1</Paragraphs>
  <ScaleCrop>false</ScaleCrop>
  <Company>China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2</cp:revision>
  <cp:lastPrinted>2018-11-16T06:14:00Z</cp:lastPrinted>
  <dcterms:created xsi:type="dcterms:W3CDTF">2018-11-21T07:35:00Z</dcterms:created>
  <dcterms:modified xsi:type="dcterms:W3CDTF">2018-11-21T07:35:00Z</dcterms:modified>
</cp:coreProperties>
</file>